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Default="00E82858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</w:t>
            </w:r>
            <w:r w:rsidR="00632D72">
              <w:t>1.</w:t>
            </w:r>
            <w:r w:rsidR="00632D72" w:rsidRPr="002D4BC3"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010514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632D72" w:rsidRDefault="00632D72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32D72">
              <w:rPr>
                <w:bCs/>
              </w:rPr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E82858" w:rsidRDefault="00056FF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E82858">
              <w:rPr>
                <w:rStyle w:val="Hypertextovprepojenie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Účtovníčka 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</w:t>
            </w:r>
            <w:r w:rsidR="005356E6">
              <w:t xml:space="preserve">Úplné stredné vzdelanie </w:t>
            </w:r>
            <w:r>
              <w:t xml:space="preserve">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444" w:rsidRDefault="00C50444" w:rsidP="00C504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E82858" w:rsidRDefault="00632D72" w:rsidP="00E828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828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Hlavná pracovná činnosť podľa katalógu</w:t>
            </w:r>
            <w:r w:rsidRPr="00E828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CE543C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>Samostatné zabezpečovanie rozpočtovania alebo financovania</w:t>
            </w:r>
          </w:p>
          <w:p w:rsidR="00E82858" w:rsidRPr="00E82858" w:rsidRDefault="00E82858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</w:p>
          <w:p w:rsidR="00CE543C" w:rsidRPr="00E82858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i/>
                <w:u w:val="single"/>
              </w:rPr>
            </w:pPr>
            <w:r w:rsidRPr="00E82858">
              <w:rPr>
                <w:b/>
                <w:i/>
                <w:u w:val="single"/>
              </w:rPr>
              <w:t>Ostatné pracovné činnosti v rámci hlavnej činnosti:</w:t>
            </w:r>
          </w:p>
          <w:p w:rsidR="00632D72" w:rsidRPr="00E82858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>1. zabezpečuje vedenie účtovníctva v plnom rozsahu</w:t>
            </w:r>
          </w:p>
          <w:p w:rsidR="00632D72" w:rsidRPr="00E82858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>2. zodpovedá za produkčný systém SAP v module FI - účtovníctvo, podieľa sa na moduloch FIAA - majetok a MM - materiálové hospodárstvo</w:t>
            </w:r>
          </w:p>
          <w:p w:rsidR="00632D72" w:rsidRPr="00E82858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>3. spracúva štvrťročné, polročné a ročné účtovné výkazy, individuálnu a konsolidačnú uzávierku</w:t>
            </w:r>
          </w:p>
          <w:p w:rsidR="00632D72" w:rsidRPr="00E82858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>4. metodicky usmerňuje riadené rozpočtové organizácie v oblasti finančného účtovníctva a výkazníctva</w:t>
            </w:r>
          </w:p>
          <w:p w:rsidR="00632D72" w:rsidRPr="00E82858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>5. zodpovedá za fakturačnú činnosť, záväzky a pohľadávky organizácie</w:t>
            </w:r>
          </w:p>
          <w:p w:rsidR="00632D72" w:rsidRPr="00E82858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>6. zabezpečuje archiváciu účtovných dokladov</w:t>
            </w:r>
          </w:p>
          <w:p w:rsidR="00632D72" w:rsidRPr="00E82858" w:rsidRDefault="00632D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 xml:space="preserve">7. riadi a kontroluje zamestnancov oddelenia finančného účtovníctva a výkazníctva </w:t>
            </w:r>
          </w:p>
          <w:p w:rsidR="00CE543C" w:rsidRPr="00E82858" w:rsidRDefault="00632D72" w:rsidP="00E8285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E82858">
              <w:rPr>
                <w:rFonts w:eastAsia="Times New Roman"/>
                <w:i/>
                <w:iCs/>
              </w:rPr>
              <w:t>8. podieľa sa na vypracov</w:t>
            </w:r>
            <w:r w:rsidR="00E82858">
              <w:rPr>
                <w:rFonts w:eastAsia="Times New Roman"/>
                <w:i/>
                <w:iCs/>
              </w:rPr>
              <w:t>a</w:t>
            </w:r>
            <w:r w:rsidRPr="00E82858">
              <w:rPr>
                <w:rFonts w:eastAsia="Times New Roman"/>
                <w:i/>
                <w:iCs/>
              </w:rPr>
              <w:t>ní Výročnej správy ku koncu účtovného obdobia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0F27EF" w:rsidRDefault="000F27EF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56FFC"/>
    <w:rsid w:val="000F27EF"/>
    <w:rsid w:val="00154F7B"/>
    <w:rsid w:val="001A34D1"/>
    <w:rsid w:val="004A68F9"/>
    <w:rsid w:val="005356E6"/>
    <w:rsid w:val="0054454F"/>
    <w:rsid w:val="00632D72"/>
    <w:rsid w:val="0074727D"/>
    <w:rsid w:val="007D55CC"/>
    <w:rsid w:val="00875D3F"/>
    <w:rsid w:val="008923D8"/>
    <w:rsid w:val="00A43443"/>
    <w:rsid w:val="00AE3057"/>
    <w:rsid w:val="00BD0780"/>
    <w:rsid w:val="00C50444"/>
    <w:rsid w:val="00CA0495"/>
    <w:rsid w:val="00CE543C"/>
    <w:rsid w:val="00D56B8F"/>
    <w:rsid w:val="00E8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139B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056FFC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2019-03-07T09:18:00Z</dcterms:created>
  <dcterms:modified xsi:type="dcterms:W3CDTF">2019-05-03T11:51:00Z</dcterms:modified>
</cp:coreProperties>
</file>